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PIAZZALE  SAN CLETO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 collaborazione con il Centro Culturale Aldo Fabrizi c’è  un’iniziativa di carattere cittadino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“UNO SPETTACOLO DI PERIFERIA”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 cura della cooperativa sociale Onlus Alyax - Centro di Gravita’ Impermanente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rivolto agli alunni e alle famiglie dell’I.C. Via N.M.Nicolai.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Lunedì 16 Marzo ALLE ORE 16,30  nella piazza antistante la scuola e davanti ai  Ruderi di Coazzo 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(anche 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 xml:space="preserve">Pietra de Oro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), si svolgerà un concerto musicale sul CARRO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LE CARDAMOMO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e avr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à la durata di circa 40 minuti.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</w:t>
      </w:r>
      <w:r>
        <w:object w:dxaOrig="2435" w:dyaOrig="1811">
          <v:rect xmlns:o="urn:schemas-microsoft-com:office:office" xmlns:v="urn:schemas-microsoft-com:vml" id="rectole0000000000" style="width:121.750000pt;height:90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object w:dxaOrig="2423" w:dyaOrig="2016">
          <v:rect xmlns:o="urn:schemas-microsoft-com:office:office" xmlns:v="urn:schemas-microsoft-com:vml" id="rectole0000000001" style="width:121.150000pt;height:100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Dalle ore 15,00 alle ore 16,00 i bambini accompagnati dagli insegnanti potranno assistere al soundchedck secondo il seguente calendario: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889"/>
        <w:gridCol w:w="4889"/>
      </w:tblGrid>
      <w:tr>
        <w:trPr>
          <w:trHeight w:val="1" w:hRule="atLeast"/>
          <w:jc w:val="left"/>
        </w:trPr>
        <w:tc>
          <w:tcPr>
            <w:tcW w:w="4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Classi prime e seconde </w:t>
            </w:r>
          </w:p>
        </w:tc>
        <w:tc>
          <w:tcPr>
            <w:tcW w:w="4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Dalle ore 15,00 alle ore 15,20</w:t>
            </w:r>
          </w:p>
        </w:tc>
      </w:tr>
      <w:tr>
        <w:trPr>
          <w:trHeight w:val="1" w:hRule="atLeast"/>
          <w:jc w:val="left"/>
        </w:trPr>
        <w:tc>
          <w:tcPr>
            <w:tcW w:w="4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Classi terze quarte e quinte </w:t>
            </w:r>
          </w:p>
        </w:tc>
        <w:tc>
          <w:tcPr>
            <w:tcW w:w="4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Dalle ore 15,25 alle ore 15,55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  <w:tab/>
        <w:t xml:space="preserve">La Funzione Strumentale  area 1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  <w:tab/>
        <w:t xml:space="preserve">          Maria Gabriella Ballette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